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C3527" w14:textId="1C5B2CCC" w:rsidR="00740690" w:rsidRPr="006A31A1" w:rsidRDefault="006A31A1">
      <w:pPr>
        <w:rPr>
          <w:b/>
          <w:bCs/>
          <w:sz w:val="32"/>
          <w:szCs w:val="32"/>
        </w:rPr>
      </w:pPr>
      <w:r w:rsidRPr="006A31A1">
        <w:rPr>
          <w:b/>
          <w:bCs/>
          <w:sz w:val="32"/>
          <w:szCs w:val="32"/>
        </w:rPr>
        <w:t>Comprehension Questions – Safe Travel at High Altitude</w:t>
      </w:r>
    </w:p>
    <w:p w14:paraId="37174D53" w14:textId="465F1957" w:rsidR="00850419" w:rsidRDefault="00850419" w:rsidP="004D2B60">
      <w:pPr>
        <w:pStyle w:val="ListParagraph"/>
        <w:numPr>
          <w:ilvl w:val="0"/>
          <w:numId w:val="4"/>
        </w:numPr>
      </w:pPr>
      <w:r>
        <w:t xml:space="preserve">Which of the following are </w:t>
      </w:r>
      <w:r w:rsidRPr="004D2B60">
        <w:rPr>
          <w:u w:val="single"/>
        </w:rPr>
        <w:t>normal</w:t>
      </w:r>
      <w:r>
        <w:t xml:space="preserve"> </w:t>
      </w:r>
      <w:r w:rsidR="004D2B60">
        <w:t>(non</w:t>
      </w:r>
      <w:r w:rsidR="00D141C1">
        <w:t>-</w:t>
      </w:r>
      <w:r w:rsidR="004D2B60">
        <w:t xml:space="preserve">threatening) </w:t>
      </w:r>
      <w:r>
        <w:t>symptoms that you may experience when you start to hike at a high altitude?</w:t>
      </w:r>
      <w:r w:rsidR="00E82824">
        <w:t xml:space="preserve">  (These symptoms should not cause you alarm)</w:t>
      </w:r>
      <w:r w:rsidR="00A2099E">
        <w:t xml:space="preserve">.  </w:t>
      </w:r>
      <w:bookmarkStart w:id="0" w:name="_Hlk113284328"/>
      <w:r w:rsidR="00A2099E">
        <w:t>Please circle all the answers below that apply.</w:t>
      </w:r>
    </w:p>
    <w:bookmarkEnd w:id="0"/>
    <w:p w14:paraId="3871B061" w14:textId="10640151" w:rsidR="007C73DE" w:rsidRDefault="00B16B44" w:rsidP="007C73DE">
      <w:pPr>
        <w:pStyle w:val="ListParagraph"/>
        <w:numPr>
          <w:ilvl w:val="0"/>
          <w:numId w:val="5"/>
        </w:numPr>
      </w:pPr>
      <w:r>
        <w:t>T</w:t>
      </w:r>
      <w:r w:rsidR="007C73DE">
        <w:t>alking fast and constantly</w:t>
      </w:r>
    </w:p>
    <w:p w14:paraId="4B50E606" w14:textId="196B0584" w:rsidR="00850419" w:rsidRDefault="004D2B60" w:rsidP="007C73DE">
      <w:pPr>
        <w:pStyle w:val="ListParagraph"/>
        <w:numPr>
          <w:ilvl w:val="0"/>
          <w:numId w:val="5"/>
        </w:numPr>
      </w:pPr>
      <w:r>
        <w:t>Increased h</w:t>
      </w:r>
      <w:r w:rsidR="00850419">
        <w:t xml:space="preserve">eart rate </w:t>
      </w:r>
    </w:p>
    <w:p w14:paraId="6DED9DDC" w14:textId="022622E2" w:rsidR="00850419" w:rsidRDefault="00B16B44" w:rsidP="007C73DE">
      <w:pPr>
        <w:pStyle w:val="ListParagraph"/>
        <w:numPr>
          <w:ilvl w:val="0"/>
          <w:numId w:val="5"/>
        </w:numPr>
      </w:pPr>
      <w:r>
        <w:t>Faster and deeper breathing</w:t>
      </w:r>
      <w:r w:rsidR="004D2B60">
        <w:t>, frequent sighing</w:t>
      </w:r>
    </w:p>
    <w:p w14:paraId="0C8930C2" w14:textId="09AE12C8" w:rsidR="004D2B60" w:rsidRDefault="00D3649F" w:rsidP="007C73DE">
      <w:pPr>
        <w:pStyle w:val="ListParagraph"/>
        <w:numPr>
          <w:ilvl w:val="0"/>
          <w:numId w:val="5"/>
        </w:numPr>
      </w:pPr>
      <w:r>
        <w:t>Intense n</w:t>
      </w:r>
      <w:r w:rsidR="004D2B60">
        <w:t>ausea, vomiting</w:t>
      </w:r>
    </w:p>
    <w:p w14:paraId="2A9B5691" w14:textId="11BB13C0" w:rsidR="00850419" w:rsidRDefault="00850419" w:rsidP="007C73DE">
      <w:pPr>
        <w:pStyle w:val="ListParagraph"/>
        <w:numPr>
          <w:ilvl w:val="0"/>
          <w:numId w:val="5"/>
        </w:numPr>
      </w:pPr>
      <w:r>
        <w:t xml:space="preserve">Increased frequency of urination </w:t>
      </w:r>
    </w:p>
    <w:p w14:paraId="50F155BC" w14:textId="5AE31169" w:rsidR="004D2B60" w:rsidRDefault="00D141C1" w:rsidP="007C73DE">
      <w:pPr>
        <w:pStyle w:val="ListParagraph"/>
        <w:numPr>
          <w:ilvl w:val="0"/>
          <w:numId w:val="5"/>
        </w:numPr>
      </w:pPr>
      <w:r>
        <w:t>Significant behavior changes, difficulty walking straight</w:t>
      </w:r>
    </w:p>
    <w:p w14:paraId="447FB9EF" w14:textId="039AABA7" w:rsidR="004D2B60" w:rsidRDefault="004D2B60" w:rsidP="007C73DE">
      <w:pPr>
        <w:pStyle w:val="ListParagraph"/>
        <w:numPr>
          <w:ilvl w:val="0"/>
          <w:numId w:val="5"/>
        </w:numPr>
      </w:pPr>
      <w:r>
        <w:t>Swelling around hands, legs, eyes</w:t>
      </w:r>
    </w:p>
    <w:p w14:paraId="62BE5EE9" w14:textId="230BC928" w:rsidR="00850419" w:rsidRDefault="007C73DE" w:rsidP="007C73DE">
      <w:pPr>
        <w:pStyle w:val="ListParagraph"/>
        <w:numPr>
          <w:ilvl w:val="0"/>
          <w:numId w:val="5"/>
        </w:numPr>
      </w:pPr>
      <w:r>
        <w:t>Labored breathing</w:t>
      </w:r>
      <w:r w:rsidR="00850419">
        <w:t xml:space="preserve"> </w:t>
      </w:r>
      <w:r w:rsidR="00B16B44">
        <w:t>with</w:t>
      </w:r>
      <w:r w:rsidR="00850419">
        <w:t xml:space="preserve"> exertion that resolves quickly with rest </w:t>
      </w:r>
    </w:p>
    <w:p w14:paraId="15A8A4C3" w14:textId="7C499D6D" w:rsidR="004D2B60" w:rsidRDefault="00B16B44" w:rsidP="007C73DE">
      <w:pPr>
        <w:pStyle w:val="ListParagraph"/>
        <w:numPr>
          <w:ilvl w:val="0"/>
          <w:numId w:val="5"/>
        </w:numPr>
      </w:pPr>
      <w:r>
        <w:t>Poor sleep, may have sleep apnea</w:t>
      </w:r>
    </w:p>
    <w:p w14:paraId="2259263D" w14:textId="1D4E02C4" w:rsidR="0023336D" w:rsidRDefault="00B16B44" w:rsidP="00A2099E">
      <w:pPr>
        <w:pStyle w:val="ListParagraph"/>
        <w:numPr>
          <w:ilvl w:val="0"/>
          <w:numId w:val="5"/>
        </w:numPr>
        <w:spacing w:after="0"/>
      </w:pPr>
      <w:r>
        <w:t>L</w:t>
      </w:r>
      <w:r w:rsidR="00850419">
        <w:t xml:space="preserve">ightheadedness </w:t>
      </w:r>
      <w:r w:rsidR="00D141C1">
        <w:t>when you stand up</w:t>
      </w:r>
    </w:p>
    <w:p w14:paraId="54CCE781" w14:textId="77777777" w:rsidR="00A2099E" w:rsidRDefault="00A2099E" w:rsidP="00A2099E">
      <w:pPr>
        <w:spacing w:after="0"/>
        <w:ind w:left="720"/>
      </w:pPr>
    </w:p>
    <w:p w14:paraId="455A2807" w14:textId="3D0F5730" w:rsidR="00B919CE" w:rsidRDefault="00CE714A" w:rsidP="009E677E">
      <w:pPr>
        <w:pStyle w:val="ListParagraph"/>
        <w:numPr>
          <w:ilvl w:val="0"/>
          <w:numId w:val="4"/>
        </w:numPr>
        <w:spacing w:after="0"/>
      </w:pPr>
      <w:r>
        <w:t xml:space="preserve">True or false:  acute mountain sickness </w:t>
      </w:r>
      <w:r w:rsidR="00C03387">
        <w:t xml:space="preserve">symptoms </w:t>
      </w:r>
      <w:r w:rsidR="00522453">
        <w:t>generally start</w:t>
      </w:r>
      <w:r>
        <w:t xml:space="preserve"> </w:t>
      </w:r>
      <w:r w:rsidR="00740F7E">
        <w:t>immediately</w:t>
      </w:r>
      <w:r>
        <w:t xml:space="preserve"> after </w:t>
      </w:r>
      <w:r w:rsidR="00740F7E">
        <w:t>you ascend</w:t>
      </w:r>
      <w:r>
        <w:t xml:space="preserve"> to altitudes over 8000 feet.</w:t>
      </w:r>
    </w:p>
    <w:p w14:paraId="0C4ED80C" w14:textId="77777777" w:rsidR="009E677E" w:rsidRDefault="009E677E" w:rsidP="009E677E">
      <w:pPr>
        <w:spacing w:after="0"/>
        <w:ind w:left="720"/>
      </w:pPr>
    </w:p>
    <w:p w14:paraId="48F2CAE0" w14:textId="2DA97D3C" w:rsidR="00D3649F" w:rsidRDefault="00740F7E" w:rsidP="009E677E">
      <w:pPr>
        <w:pStyle w:val="ListParagraph"/>
        <w:numPr>
          <w:ilvl w:val="0"/>
          <w:numId w:val="4"/>
        </w:numPr>
        <w:spacing w:after="0"/>
      </w:pPr>
      <w:r>
        <w:t>Say y</w:t>
      </w:r>
      <w:r w:rsidR="00522453">
        <w:t>ou have just climbed to 8500 feet and you have an intense headache.  List at least 4 other symptoms you would look for to determine if you have Acute Mountain Sickness (AMS).</w:t>
      </w:r>
    </w:p>
    <w:p w14:paraId="6B5B016A" w14:textId="77777777" w:rsidR="00A2099E" w:rsidRDefault="00A2099E" w:rsidP="00A2099E">
      <w:pPr>
        <w:pStyle w:val="ListParagraph"/>
      </w:pPr>
    </w:p>
    <w:p w14:paraId="5A362CA1" w14:textId="60DA5F3E" w:rsidR="00A2099E" w:rsidRDefault="00A2099E" w:rsidP="00A2099E">
      <w:pPr>
        <w:spacing w:after="0"/>
      </w:pPr>
    </w:p>
    <w:p w14:paraId="3484B9A5" w14:textId="62D2CCE6" w:rsidR="00A2099E" w:rsidRDefault="00A2099E" w:rsidP="00A2099E">
      <w:pPr>
        <w:spacing w:after="0"/>
      </w:pPr>
    </w:p>
    <w:p w14:paraId="4C0B8B37" w14:textId="77777777" w:rsidR="00A2099E" w:rsidRDefault="00A2099E" w:rsidP="00A2099E">
      <w:pPr>
        <w:spacing w:after="0"/>
      </w:pPr>
    </w:p>
    <w:p w14:paraId="35DE2770" w14:textId="77777777" w:rsidR="009E677E" w:rsidRDefault="009E677E" w:rsidP="009E677E">
      <w:pPr>
        <w:spacing w:after="0"/>
        <w:ind w:left="720"/>
      </w:pPr>
    </w:p>
    <w:p w14:paraId="5B718564" w14:textId="71E899E4" w:rsidR="00D3649F" w:rsidRDefault="00D3649F" w:rsidP="00B919CE">
      <w:pPr>
        <w:pStyle w:val="ListParagraph"/>
        <w:numPr>
          <w:ilvl w:val="0"/>
          <w:numId w:val="4"/>
        </w:numPr>
      </w:pPr>
      <w:r>
        <w:t xml:space="preserve">Describe the symptoms that would be an indicator </w:t>
      </w:r>
      <w:r w:rsidR="00C03387">
        <w:t>that you might be developing</w:t>
      </w:r>
      <w:r>
        <w:t xml:space="preserve"> High Altitude Pulmonary Edema (HAPE)</w:t>
      </w:r>
      <w:r w:rsidR="00C03387">
        <w:t>.</w:t>
      </w:r>
    </w:p>
    <w:p w14:paraId="0364A2AA" w14:textId="3FBEB947" w:rsidR="00A2099E" w:rsidRDefault="00A2099E" w:rsidP="00A2099E"/>
    <w:p w14:paraId="12D6AC91" w14:textId="77777777" w:rsidR="00A2099E" w:rsidRDefault="00A2099E" w:rsidP="00A2099E"/>
    <w:p w14:paraId="788A591B" w14:textId="50A6ED00" w:rsidR="00C03387" w:rsidRDefault="00C03387" w:rsidP="009E677E">
      <w:pPr>
        <w:pStyle w:val="ListParagraph"/>
        <w:numPr>
          <w:ilvl w:val="1"/>
          <w:numId w:val="4"/>
        </w:numPr>
        <w:spacing w:after="0"/>
      </w:pPr>
      <w:r>
        <w:t xml:space="preserve">What are the most important steps </w:t>
      </w:r>
      <w:r w:rsidR="00740F7E">
        <w:t>to take</w:t>
      </w:r>
      <w:r>
        <w:t xml:space="preserve"> if you start to show these symptoms?</w:t>
      </w:r>
    </w:p>
    <w:p w14:paraId="2EDEE6ED" w14:textId="70B716AE" w:rsidR="00A2099E" w:rsidRDefault="00A2099E" w:rsidP="00A2099E">
      <w:pPr>
        <w:spacing w:after="0"/>
      </w:pPr>
    </w:p>
    <w:p w14:paraId="3AEE0B45" w14:textId="59332BDC" w:rsidR="00A2099E" w:rsidRDefault="00A2099E" w:rsidP="00A2099E">
      <w:pPr>
        <w:spacing w:after="0"/>
      </w:pPr>
    </w:p>
    <w:p w14:paraId="1B266FF0" w14:textId="2CA11BF0" w:rsidR="00A2099E" w:rsidRDefault="00A2099E" w:rsidP="00A2099E">
      <w:pPr>
        <w:spacing w:after="0"/>
      </w:pPr>
    </w:p>
    <w:p w14:paraId="3BB9802F" w14:textId="77777777" w:rsidR="00A2099E" w:rsidRDefault="00A2099E" w:rsidP="00A2099E">
      <w:pPr>
        <w:spacing w:after="0"/>
      </w:pPr>
    </w:p>
    <w:p w14:paraId="2783833F" w14:textId="77777777" w:rsidR="009E677E" w:rsidRDefault="009E677E" w:rsidP="009E677E">
      <w:pPr>
        <w:spacing w:after="0"/>
        <w:ind w:left="720"/>
      </w:pPr>
    </w:p>
    <w:p w14:paraId="6C2DF484" w14:textId="5677552D" w:rsidR="00C03387" w:rsidRDefault="00C03387" w:rsidP="00C03387">
      <w:pPr>
        <w:pStyle w:val="ListParagraph"/>
        <w:numPr>
          <w:ilvl w:val="0"/>
          <w:numId w:val="4"/>
        </w:numPr>
      </w:pPr>
      <w:r>
        <w:t xml:space="preserve">Describe the symptoms that would </w:t>
      </w:r>
      <w:r w:rsidR="00522453">
        <w:t>indicate</w:t>
      </w:r>
      <w:r>
        <w:t xml:space="preserve"> that you might be developing High Altitude Cerebral Edema (HACE).</w:t>
      </w:r>
    </w:p>
    <w:p w14:paraId="3B0B91D7" w14:textId="2603D0C0" w:rsidR="00A2099E" w:rsidRDefault="00A2099E" w:rsidP="00A2099E"/>
    <w:p w14:paraId="7B6C2A0B" w14:textId="6746F041" w:rsidR="00A2099E" w:rsidRDefault="00A2099E">
      <w:r>
        <w:br w:type="page"/>
      </w:r>
    </w:p>
    <w:p w14:paraId="277BDE62" w14:textId="77777777" w:rsidR="00A2099E" w:rsidRDefault="00A2099E" w:rsidP="00A2099E"/>
    <w:p w14:paraId="003F0F10" w14:textId="7F95CF18" w:rsidR="00740F7E" w:rsidRDefault="00740F7E" w:rsidP="009E677E">
      <w:pPr>
        <w:pStyle w:val="ListParagraph"/>
        <w:numPr>
          <w:ilvl w:val="1"/>
          <w:numId w:val="4"/>
        </w:numPr>
        <w:spacing w:after="0"/>
      </w:pPr>
      <w:r>
        <w:t>What are the most important steps to take if you start to show these symptoms?</w:t>
      </w:r>
    </w:p>
    <w:p w14:paraId="3136C986" w14:textId="77777777" w:rsidR="00A2099E" w:rsidRDefault="00A2099E" w:rsidP="00A2099E">
      <w:pPr>
        <w:spacing w:after="0"/>
      </w:pPr>
    </w:p>
    <w:p w14:paraId="604D0984" w14:textId="560F173D" w:rsidR="009E677E" w:rsidRDefault="009E677E" w:rsidP="009E677E">
      <w:pPr>
        <w:spacing w:after="0"/>
        <w:ind w:left="720"/>
      </w:pPr>
    </w:p>
    <w:p w14:paraId="1BFB5D7F" w14:textId="153E9EEA" w:rsidR="00A2099E" w:rsidRDefault="00A2099E" w:rsidP="009E677E">
      <w:pPr>
        <w:spacing w:after="0"/>
        <w:ind w:left="720"/>
      </w:pPr>
    </w:p>
    <w:p w14:paraId="1E633F51" w14:textId="77777777" w:rsidR="00A2099E" w:rsidRDefault="00A2099E" w:rsidP="009E677E">
      <w:pPr>
        <w:spacing w:after="0"/>
        <w:ind w:left="720"/>
      </w:pPr>
    </w:p>
    <w:p w14:paraId="174DAFE9" w14:textId="30F2CB17" w:rsidR="00740F7E" w:rsidRDefault="00740F7E" w:rsidP="009E677E">
      <w:pPr>
        <w:pStyle w:val="ListParagraph"/>
        <w:numPr>
          <w:ilvl w:val="0"/>
          <w:numId w:val="4"/>
        </w:numPr>
        <w:spacing w:after="0"/>
      </w:pPr>
      <w:r>
        <w:t>True or false:  HACE seldom appears without AMS symptoms appearing first.</w:t>
      </w:r>
    </w:p>
    <w:p w14:paraId="6D65EF9E" w14:textId="77777777" w:rsidR="009E677E" w:rsidRDefault="009E677E" w:rsidP="009E677E">
      <w:pPr>
        <w:spacing w:after="0"/>
        <w:ind w:left="720"/>
      </w:pPr>
    </w:p>
    <w:p w14:paraId="2CE97EB0" w14:textId="3265551C" w:rsidR="006A31A1" w:rsidRDefault="006805F7" w:rsidP="0023336D">
      <w:pPr>
        <w:pStyle w:val="ListParagraph"/>
        <w:numPr>
          <w:ilvl w:val="0"/>
          <w:numId w:val="4"/>
        </w:numPr>
      </w:pPr>
      <w:r>
        <w:t>Based on Johnson and Luks,</w:t>
      </w:r>
      <w:r w:rsidR="006A31A1">
        <w:t xml:space="preserve"> a safe rate of increase in sleeping altitude</w:t>
      </w:r>
      <w:r>
        <w:t xml:space="preserve"> is </w:t>
      </w:r>
      <w:r w:rsidR="00D141C1">
        <w:t xml:space="preserve">no more than </w:t>
      </w:r>
      <w:r>
        <w:t>1</w:t>
      </w:r>
      <w:r w:rsidR="00740F7E">
        <w:t>000-1500</w:t>
      </w:r>
      <w:r>
        <w:t>’</w:t>
      </w:r>
      <w:r w:rsidR="006A31A1">
        <w:t xml:space="preserve"> per day </w:t>
      </w:r>
      <w:r>
        <w:t>on average</w:t>
      </w:r>
      <w:r w:rsidR="00BC77BF">
        <w:t>,</w:t>
      </w:r>
      <w:r>
        <w:t xml:space="preserve"> </w:t>
      </w:r>
      <w:r w:rsidR="006A31A1">
        <w:t xml:space="preserve">and </w:t>
      </w:r>
      <w:r w:rsidR="00E82824">
        <w:t>a safe itinerary should also</w:t>
      </w:r>
      <w:r w:rsidR="006A31A1">
        <w:t xml:space="preserve"> include rest days during which </w:t>
      </w:r>
      <w:r w:rsidR="00E82824">
        <w:t>you</w:t>
      </w:r>
      <w:r w:rsidR="006A31A1">
        <w:t xml:space="preserve"> sleep at the same {or lower} </w:t>
      </w:r>
      <w:r w:rsidR="00BC77BF">
        <w:t>altitude</w:t>
      </w:r>
      <w:r w:rsidR="006A31A1">
        <w:t xml:space="preserve"> every 3 to 4 days.</w:t>
      </w:r>
    </w:p>
    <w:p w14:paraId="764C8AC2" w14:textId="47A49974" w:rsidR="00D3649F" w:rsidRDefault="009E677E" w:rsidP="009E677E">
      <w:pPr>
        <w:spacing w:after="0"/>
      </w:pPr>
      <w:r>
        <w:t xml:space="preserve">       Considering</w:t>
      </w:r>
      <w:r w:rsidR="006805F7">
        <w:t xml:space="preserve"> the sleeping altitude profile for our </w:t>
      </w:r>
      <w:proofErr w:type="spellStart"/>
      <w:r w:rsidR="006805F7">
        <w:t>Ausangate</w:t>
      </w:r>
      <w:proofErr w:type="spellEnd"/>
      <w:r w:rsidR="006805F7">
        <w:t xml:space="preserve"> trip</w:t>
      </w:r>
      <w:r>
        <w:t>:</w:t>
      </w:r>
      <w:r w:rsidR="006805F7">
        <w:t xml:space="preserve">  </w:t>
      </w:r>
    </w:p>
    <w:p w14:paraId="252828EB" w14:textId="6080C4C4" w:rsidR="00D3649F" w:rsidRDefault="00D3649F" w:rsidP="009E677E">
      <w:pPr>
        <w:pStyle w:val="ListParagraph"/>
        <w:numPr>
          <w:ilvl w:val="1"/>
          <w:numId w:val="4"/>
        </w:numPr>
      </w:pPr>
      <w:r>
        <w:t xml:space="preserve">Which nights </w:t>
      </w:r>
      <w:r w:rsidR="006805F7">
        <w:t xml:space="preserve">exceed the guideline for </w:t>
      </w:r>
      <w:r w:rsidR="00CE714A">
        <w:t xml:space="preserve">a safe daily increase in </w:t>
      </w:r>
      <w:r w:rsidR="006805F7">
        <w:t>sleeping altitude?</w:t>
      </w:r>
      <w:r w:rsidR="00BC77BF">
        <w:t xml:space="preserve">  </w:t>
      </w:r>
    </w:p>
    <w:p w14:paraId="470971D6" w14:textId="743EA834" w:rsidR="00A2099E" w:rsidRDefault="00A2099E" w:rsidP="00A2099E"/>
    <w:p w14:paraId="22C7BF64" w14:textId="77777777" w:rsidR="00A2099E" w:rsidRDefault="00A2099E" w:rsidP="00A2099E"/>
    <w:p w14:paraId="2478C52C" w14:textId="64061367" w:rsidR="006805F7" w:rsidRDefault="00BC77BF" w:rsidP="009E677E">
      <w:pPr>
        <w:pStyle w:val="ListParagraph"/>
        <w:numPr>
          <w:ilvl w:val="1"/>
          <w:numId w:val="4"/>
        </w:numPr>
        <w:spacing w:after="0"/>
      </w:pPr>
      <w:r>
        <w:t xml:space="preserve">What </w:t>
      </w:r>
      <w:r w:rsidR="005A747B">
        <w:t>days</w:t>
      </w:r>
      <w:r>
        <w:t xml:space="preserve"> </w:t>
      </w:r>
      <w:r w:rsidR="005A747B">
        <w:t>can count as ‘rest days’</w:t>
      </w:r>
      <w:r>
        <w:t xml:space="preserve"> </w:t>
      </w:r>
      <w:r w:rsidR="005A747B">
        <w:t>(</w:t>
      </w:r>
      <w:r w:rsidR="009E677E">
        <w:t xml:space="preserve">may not be strictly ‘resting’ but </w:t>
      </w:r>
      <w:r w:rsidR="005A747B">
        <w:t xml:space="preserve">we sleep at </w:t>
      </w:r>
      <w:r>
        <w:t>the same or lower altitude as the previous night</w:t>
      </w:r>
      <w:r w:rsidR="005A747B">
        <w:t>)</w:t>
      </w:r>
      <w:r>
        <w:t>?</w:t>
      </w:r>
      <w:r w:rsidR="005A747B">
        <w:t xml:space="preserve">  </w:t>
      </w:r>
    </w:p>
    <w:p w14:paraId="58233979" w14:textId="2BBABD28" w:rsidR="00A2099E" w:rsidRDefault="00A2099E" w:rsidP="00A2099E">
      <w:pPr>
        <w:spacing w:after="0"/>
      </w:pPr>
    </w:p>
    <w:p w14:paraId="35F76293" w14:textId="77777777" w:rsidR="00A2099E" w:rsidRDefault="00A2099E" w:rsidP="00A2099E">
      <w:pPr>
        <w:spacing w:after="0"/>
      </w:pPr>
    </w:p>
    <w:p w14:paraId="6AC4D7C5" w14:textId="77777777" w:rsidR="009E677E" w:rsidRDefault="009E677E" w:rsidP="009E677E">
      <w:pPr>
        <w:spacing w:after="0"/>
        <w:ind w:left="720"/>
      </w:pPr>
    </w:p>
    <w:p w14:paraId="7F3B13D9" w14:textId="3E771E67" w:rsidR="00BC77BF" w:rsidRDefault="00740F7E" w:rsidP="00A2099E">
      <w:pPr>
        <w:pStyle w:val="ListParagraph"/>
        <w:numPr>
          <w:ilvl w:val="0"/>
          <w:numId w:val="4"/>
        </w:numPr>
      </w:pPr>
      <w:r>
        <w:t>If it’s difficult to</w:t>
      </w:r>
      <w:r w:rsidR="00D141C1">
        <w:t xml:space="preserve"> avoid</w:t>
      </w:r>
      <w:r w:rsidR="00BC77BF">
        <w:t xml:space="preserve"> exceed</w:t>
      </w:r>
      <w:r w:rsidR="00D141C1">
        <w:t>ing</w:t>
      </w:r>
      <w:r w:rsidR="00BC77BF">
        <w:t xml:space="preserve"> the guideline</w:t>
      </w:r>
      <w:r w:rsidR="00CE714A">
        <w:t xml:space="preserve"> on your itinerary</w:t>
      </w:r>
      <w:r w:rsidR="00BC77BF">
        <w:t xml:space="preserve">, what </w:t>
      </w:r>
      <w:r w:rsidR="0024456D">
        <w:t xml:space="preserve">are some </w:t>
      </w:r>
      <w:r w:rsidR="00BC77BF">
        <w:t xml:space="preserve">proven measures to reduce </w:t>
      </w:r>
      <w:r w:rsidR="0024456D">
        <w:t>your</w:t>
      </w:r>
      <w:r w:rsidR="00BC77BF">
        <w:t xml:space="preserve"> chance of developing severe</w:t>
      </w:r>
      <w:r w:rsidR="00850419">
        <w:t xml:space="preserve"> Acute</w:t>
      </w:r>
      <w:r w:rsidR="00BC77BF">
        <w:t xml:space="preserve"> </w:t>
      </w:r>
      <w:r w:rsidR="00850419">
        <w:t>M</w:t>
      </w:r>
      <w:r w:rsidR="00BC77BF">
        <w:t xml:space="preserve">ountain </w:t>
      </w:r>
      <w:r w:rsidR="00850419">
        <w:t>S</w:t>
      </w:r>
      <w:r w:rsidR="00BC77BF">
        <w:t>ickness?</w:t>
      </w:r>
      <w:r w:rsidR="00A2099E">
        <w:t xml:space="preserve">  Please circle</w:t>
      </w:r>
      <w:r w:rsidR="004A0A7A">
        <w:t xml:space="preserve"> or highlight</w:t>
      </w:r>
      <w:r w:rsidR="00A2099E">
        <w:t xml:space="preserve"> all the answers below that apply.</w:t>
      </w:r>
    </w:p>
    <w:p w14:paraId="58B516EB" w14:textId="3AB7D3FF" w:rsidR="00BC77BF" w:rsidRDefault="00BC77BF" w:rsidP="009F2F42">
      <w:pPr>
        <w:ind w:left="720"/>
      </w:pPr>
      <w:r>
        <w:t>Take acetazolamide</w:t>
      </w:r>
      <w:r w:rsidR="00850419">
        <w:t xml:space="preserve"> (Diamox)</w:t>
      </w:r>
      <w:r>
        <w:t xml:space="preserve"> before starting to go up</w:t>
      </w:r>
    </w:p>
    <w:p w14:paraId="2A6392A0" w14:textId="012112EE" w:rsidR="00BC77BF" w:rsidRDefault="00BC77BF" w:rsidP="009F2F42">
      <w:pPr>
        <w:ind w:left="720"/>
      </w:pPr>
      <w:r>
        <w:t>Chew coca leaves</w:t>
      </w:r>
      <w:r w:rsidR="00850419">
        <w:t xml:space="preserve"> while ascending</w:t>
      </w:r>
    </w:p>
    <w:p w14:paraId="01D883F3" w14:textId="564805D3" w:rsidR="00BC77BF" w:rsidRDefault="00BC77BF" w:rsidP="009F2F42">
      <w:pPr>
        <w:ind w:left="720"/>
      </w:pPr>
      <w:r>
        <w:t>Hike slowly with plenty of rest breaks and stay hydrated</w:t>
      </w:r>
    </w:p>
    <w:p w14:paraId="24144CB8" w14:textId="6A1CB3FA" w:rsidR="00850419" w:rsidRDefault="00850419" w:rsidP="009F2F42">
      <w:pPr>
        <w:ind w:left="720"/>
      </w:pPr>
      <w:bookmarkStart w:id="1" w:name="_Hlk113296103"/>
      <w:r>
        <w:t>Watch for symptoms in yourself and other party members during the hike, communicate them to the leader</w:t>
      </w:r>
      <w:r w:rsidR="009E677E">
        <w:t>,</w:t>
      </w:r>
      <w:r>
        <w:t xml:space="preserve"> and stop ascending if symptoms of severe AMS</w:t>
      </w:r>
      <w:r w:rsidR="009E677E">
        <w:t>, HAPE or HACE</w:t>
      </w:r>
      <w:r>
        <w:t xml:space="preserve"> develop</w:t>
      </w:r>
    </w:p>
    <w:bookmarkEnd w:id="1"/>
    <w:p w14:paraId="13B774AF" w14:textId="17D6115A" w:rsidR="00850419" w:rsidRDefault="00850419" w:rsidP="009F2F42">
      <w:pPr>
        <w:ind w:left="720"/>
      </w:pPr>
      <w:r>
        <w:t>Hike high and sleep lower to acclimatize in the days before</w:t>
      </w:r>
    </w:p>
    <w:p w14:paraId="6195D91B" w14:textId="76A379F5" w:rsidR="00850419" w:rsidRDefault="00850419" w:rsidP="009F2F42">
      <w:pPr>
        <w:spacing w:after="0"/>
        <w:ind w:left="720"/>
      </w:pPr>
      <w:r>
        <w:t>Pray to Pachamama</w:t>
      </w:r>
    </w:p>
    <w:p w14:paraId="4F6B6E6E" w14:textId="5479254E" w:rsidR="00AD2589" w:rsidRDefault="00AD2589" w:rsidP="00AD2589">
      <w:pPr>
        <w:spacing w:after="0" w:line="240" w:lineRule="auto"/>
        <w:jc w:val="both"/>
      </w:pPr>
    </w:p>
    <w:p w14:paraId="469902F8" w14:textId="69235EA3" w:rsidR="0024456D" w:rsidRDefault="0024456D" w:rsidP="0024456D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 xml:space="preserve"> What is the dose of acetazolamide (Diamox) that is recommended for prevention of AMS?  What about for treatment of AMS symptoms?</w:t>
      </w:r>
    </w:p>
    <w:p w14:paraId="0CF275D3" w14:textId="78DCE0AE" w:rsidR="0024456D" w:rsidRDefault="0024456D" w:rsidP="0024456D">
      <w:pPr>
        <w:spacing w:after="0" w:line="240" w:lineRule="auto"/>
        <w:jc w:val="both"/>
      </w:pPr>
    </w:p>
    <w:p w14:paraId="4CA4798F" w14:textId="502A03BB" w:rsidR="0024456D" w:rsidRDefault="0024456D" w:rsidP="0024456D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 xml:space="preserve"> Given our altitude profile, when should you start taking the Diamox and how long should you plan to take it?</w:t>
      </w:r>
    </w:p>
    <w:sectPr w:rsidR="00244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2CD8"/>
    <w:multiLevelType w:val="hybridMultilevel"/>
    <w:tmpl w:val="F0EC2FA4"/>
    <w:lvl w:ilvl="0" w:tplc="10B69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302C6E"/>
    <w:multiLevelType w:val="hybridMultilevel"/>
    <w:tmpl w:val="64BC1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D3D8D"/>
    <w:multiLevelType w:val="hybridMultilevel"/>
    <w:tmpl w:val="8F229E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46D8C"/>
    <w:multiLevelType w:val="hybridMultilevel"/>
    <w:tmpl w:val="76A2A1EA"/>
    <w:lvl w:ilvl="0" w:tplc="10B69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55197"/>
    <w:multiLevelType w:val="hybridMultilevel"/>
    <w:tmpl w:val="97F2A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F13DF"/>
    <w:multiLevelType w:val="hybridMultilevel"/>
    <w:tmpl w:val="2612C45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346910363">
    <w:abstractNumId w:val="1"/>
  </w:num>
  <w:num w:numId="2" w16cid:durableId="127550748">
    <w:abstractNumId w:val="3"/>
  </w:num>
  <w:num w:numId="3" w16cid:durableId="1456753250">
    <w:abstractNumId w:val="4"/>
  </w:num>
  <w:num w:numId="4" w16cid:durableId="1457139908">
    <w:abstractNumId w:val="0"/>
  </w:num>
  <w:num w:numId="5" w16cid:durableId="2074043153">
    <w:abstractNumId w:val="2"/>
  </w:num>
  <w:num w:numId="6" w16cid:durableId="675496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A1"/>
    <w:rsid w:val="0023336D"/>
    <w:rsid w:val="0024456D"/>
    <w:rsid w:val="004A0A7A"/>
    <w:rsid w:val="004D2B60"/>
    <w:rsid w:val="00522453"/>
    <w:rsid w:val="00595BFB"/>
    <w:rsid w:val="005A747B"/>
    <w:rsid w:val="006805F7"/>
    <w:rsid w:val="006A31A1"/>
    <w:rsid w:val="00740690"/>
    <w:rsid w:val="00740F7E"/>
    <w:rsid w:val="007C73DE"/>
    <w:rsid w:val="00850419"/>
    <w:rsid w:val="009E677E"/>
    <w:rsid w:val="009F2F42"/>
    <w:rsid w:val="00A2099E"/>
    <w:rsid w:val="00A4797C"/>
    <w:rsid w:val="00AD2589"/>
    <w:rsid w:val="00B16B44"/>
    <w:rsid w:val="00B919CE"/>
    <w:rsid w:val="00BC77BF"/>
    <w:rsid w:val="00C03387"/>
    <w:rsid w:val="00CE714A"/>
    <w:rsid w:val="00D141C1"/>
    <w:rsid w:val="00D3649F"/>
    <w:rsid w:val="00E82824"/>
    <w:rsid w:val="00E949F5"/>
    <w:rsid w:val="00F2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7F782"/>
  <w15:chartTrackingRefBased/>
  <w15:docId w15:val="{5EFE5B6F-1494-4125-9B6A-D4CBBF59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3559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Talbert</dc:creator>
  <cp:keywords/>
  <dc:description/>
  <cp:lastModifiedBy>Cheryl Talbert</cp:lastModifiedBy>
  <cp:revision>5</cp:revision>
  <dcterms:created xsi:type="dcterms:W3CDTF">2022-07-30T14:43:00Z</dcterms:created>
  <dcterms:modified xsi:type="dcterms:W3CDTF">2022-09-07T00:57:00Z</dcterms:modified>
</cp:coreProperties>
</file>